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784F7" w14:textId="77777777" w:rsidR="00FF2442" w:rsidRDefault="00FF2442" w:rsidP="00FF2442">
      <w:pPr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C0F1FB4" wp14:editId="2F65598D">
            <wp:extent cx="6987455" cy="100279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966" cy="10030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013D1" w14:textId="2DBD19E7" w:rsidR="00F83C7D" w:rsidRPr="00F83C7D" w:rsidRDefault="00F83C7D" w:rsidP="00F83C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3C7D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46C502F4" w14:textId="77777777" w:rsidR="00F83C7D" w:rsidRDefault="00F83C7D" w:rsidP="00D45C20">
      <w:pPr>
        <w:jc w:val="both"/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>Программа рассчитана на 34 часа (1 час в неделю). Курс носит практико-ориентированный характер, направлен на систематизацию знаний перед ОГЭ и ликвидацию пробелов.</w:t>
      </w:r>
    </w:p>
    <w:p w14:paraId="0F0F362B" w14:textId="77777777" w:rsidR="00F83C7D" w:rsidRPr="00F83C7D" w:rsidRDefault="00F83C7D" w:rsidP="00F83C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83C7D">
        <w:rPr>
          <w:rFonts w:ascii="Times New Roman" w:hAnsi="Times New Roman" w:cs="Times New Roman"/>
          <w:b/>
          <w:bCs/>
          <w:sz w:val="28"/>
          <w:szCs w:val="28"/>
        </w:rPr>
        <w:t>Цели курса:</w:t>
      </w:r>
    </w:p>
    <w:p w14:paraId="559DB5D5" w14:textId="77777777" w:rsidR="00F83C7D" w:rsidRPr="00F83C7D" w:rsidRDefault="00F83C7D" w:rsidP="00F83C7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>Систематизировать знания по орфографии и пунктуации русского языка.</w:t>
      </w:r>
    </w:p>
    <w:p w14:paraId="1E559EA6" w14:textId="77777777" w:rsidR="00F83C7D" w:rsidRPr="00F83C7D" w:rsidRDefault="00F83C7D" w:rsidP="00F83C7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>Развить навыки синтаксического анализа простого осложненного предложения.</w:t>
      </w:r>
    </w:p>
    <w:p w14:paraId="55B3F9DB" w14:textId="77777777" w:rsidR="00F83C7D" w:rsidRPr="00F83C7D" w:rsidRDefault="00F83C7D" w:rsidP="00F83C7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>Подготовить обучающихся к успешному выполнению заданий контрольных срезов и государственной итоговой аттестации.</w:t>
      </w:r>
    </w:p>
    <w:p w14:paraId="74851F32" w14:textId="77777777" w:rsidR="00F83C7D" w:rsidRDefault="00F83C7D" w:rsidP="00F83C7D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>Повысить уровень практической грамотности.</w:t>
      </w:r>
    </w:p>
    <w:p w14:paraId="320ABCCC" w14:textId="77777777" w:rsidR="00F83C7D" w:rsidRPr="00F83C7D" w:rsidRDefault="00F83C7D" w:rsidP="00F83C7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83C7D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60F9ACDB" w14:textId="77777777" w:rsidR="00F83C7D" w:rsidRPr="00F83C7D" w:rsidRDefault="00F83C7D" w:rsidP="00D45C20">
      <w:pPr>
        <w:jc w:val="both"/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  <w:u w:val="single"/>
        </w:rPr>
        <w:t>Предметные:</w:t>
      </w:r>
      <w:r w:rsidRPr="00F83C7D">
        <w:rPr>
          <w:rFonts w:ascii="Times New Roman" w:hAnsi="Times New Roman" w:cs="Times New Roman"/>
          <w:sz w:val="28"/>
          <w:szCs w:val="28"/>
        </w:rPr>
        <w:t xml:space="preserve"> умение находить орфограммы в морфемах; применять правила слитного, дефисного и раздельного написания; расставлять знаки препинания при однородных членах, обособленных членах, вводных словах, обращениях и сравнительных оборотах.</w:t>
      </w:r>
    </w:p>
    <w:p w14:paraId="65694A16" w14:textId="77777777" w:rsidR="00F83C7D" w:rsidRDefault="00F83C7D" w:rsidP="00F83C7D">
      <w:p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  <w:u w:val="single"/>
        </w:rPr>
        <w:t>Метапредметные:</w:t>
      </w:r>
      <w:r w:rsidRPr="00F83C7D">
        <w:rPr>
          <w:rFonts w:ascii="Times New Roman" w:hAnsi="Times New Roman" w:cs="Times New Roman"/>
          <w:sz w:val="28"/>
          <w:szCs w:val="28"/>
        </w:rPr>
        <w:t xml:space="preserve"> владение алгоритмами решения лингвистических задач, навыками самопроверки и редактирования текста.</w:t>
      </w:r>
    </w:p>
    <w:p w14:paraId="134C29DA" w14:textId="77777777" w:rsidR="007F7045" w:rsidRPr="00F83C7D" w:rsidRDefault="007F7045" w:rsidP="00F83C7D">
      <w:pPr>
        <w:rPr>
          <w:rFonts w:ascii="Times New Roman" w:hAnsi="Times New Roman" w:cs="Times New Roman"/>
          <w:sz w:val="28"/>
          <w:szCs w:val="28"/>
        </w:rPr>
      </w:pPr>
    </w:p>
    <w:p w14:paraId="6BEE4D56" w14:textId="77777777" w:rsidR="00F83C7D" w:rsidRDefault="002B0ADC" w:rsidP="00F83C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Поурочное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</w:t>
      </w:r>
      <w:r w:rsidR="00F83C7D" w:rsidRPr="00F83C7D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End"/>
      <w:r w:rsidR="00F83C7D" w:rsidRPr="00F83C7D">
        <w:rPr>
          <w:rFonts w:ascii="Times New Roman" w:hAnsi="Times New Roman" w:cs="Times New Roman"/>
          <w:b/>
          <w:bCs/>
          <w:sz w:val="28"/>
          <w:szCs w:val="28"/>
        </w:rPr>
        <w:t>34 часа)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4"/>
        <w:gridCol w:w="2474"/>
        <w:gridCol w:w="878"/>
        <w:gridCol w:w="860"/>
        <w:gridCol w:w="889"/>
        <w:gridCol w:w="1593"/>
        <w:gridCol w:w="3394"/>
      </w:tblGrid>
      <w:tr w:rsidR="00DC3BF2" w:rsidRPr="002B53F7" w14:paraId="195043D0" w14:textId="77777777" w:rsidTr="00DC3BF2">
        <w:trPr>
          <w:trHeight w:val="330"/>
        </w:trPr>
        <w:tc>
          <w:tcPr>
            <w:tcW w:w="590" w:type="dxa"/>
            <w:vMerge w:val="restart"/>
          </w:tcPr>
          <w:p w14:paraId="3019BE79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82" w:type="dxa"/>
            <w:vMerge w:val="restart"/>
          </w:tcPr>
          <w:p w14:paraId="66AD06E4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Модуль / Тема</w:t>
            </w:r>
          </w:p>
        </w:tc>
        <w:tc>
          <w:tcPr>
            <w:tcW w:w="829" w:type="dxa"/>
            <w:vMerge w:val="restart"/>
          </w:tcPr>
          <w:p w14:paraId="16EE37FD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 xml:space="preserve">Кол-во </w:t>
            </w:r>
          </w:p>
          <w:p w14:paraId="4BE6B29C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  <w:p w14:paraId="6C5EF25F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vMerge w:val="restart"/>
          </w:tcPr>
          <w:p w14:paraId="11850F57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КР</w:t>
            </w:r>
          </w:p>
        </w:tc>
        <w:tc>
          <w:tcPr>
            <w:tcW w:w="855" w:type="dxa"/>
            <w:vMerge w:val="restart"/>
          </w:tcPr>
          <w:p w14:paraId="38AA3494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Прак</w:t>
            </w:r>
            <w:proofErr w:type="spellEnd"/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4AFDF8A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раб.</w:t>
            </w:r>
          </w:p>
        </w:tc>
        <w:tc>
          <w:tcPr>
            <w:tcW w:w="1560" w:type="dxa"/>
            <w:vMerge w:val="restart"/>
          </w:tcPr>
          <w:p w14:paraId="1A1F9FCE" w14:textId="77777777" w:rsidR="00DC3BF2" w:rsidRPr="002B53F7" w:rsidRDefault="00DC3BF2" w:rsidP="00D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14:paraId="4A426040" w14:textId="77777777" w:rsidR="00DC3BF2" w:rsidRPr="002B53F7" w:rsidRDefault="00DC3BF2" w:rsidP="00DE1E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  <w:p w14:paraId="6F735CDA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BDFCB9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</w:tc>
        <w:tc>
          <w:tcPr>
            <w:tcW w:w="3483" w:type="dxa"/>
          </w:tcPr>
          <w:p w14:paraId="0E9523D8" w14:textId="77777777" w:rsidR="00DC3BF2" w:rsidRPr="002B53F7" w:rsidRDefault="00DC3BF2" w:rsidP="00DC3BF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Электронные цифровые образовательные</w:t>
            </w:r>
          </w:p>
          <w:p w14:paraId="0A8CD8C2" w14:textId="77777777" w:rsidR="00DC3BF2" w:rsidRPr="002B53F7" w:rsidRDefault="00DC3BF2" w:rsidP="00DC3BF2">
            <w:pPr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53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ресурсы</w:t>
            </w:r>
          </w:p>
          <w:p w14:paraId="5864424C" w14:textId="77777777" w:rsidR="00DC3BF2" w:rsidRPr="002B53F7" w:rsidRDefault="00DC3BF2" w:rsidP="00DE1E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BF2" w:rsidRPr="002B53F7" w14:paraId="5B117A45" w14:textId="77777777" w:rsidTr="00DC3BF2">
        <w:trPr>
          <w:trHeight w:val="315"/>
        </w:trPr>
        <w:tc>
          <w:tcPr>
            <w:tcW w:w="590" w:type="dxa"/>
            <w:vMerge/>
          </w:tcPr>
          <w:p w14:paraId="3746531C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vMerge/>
          </w:tcPr>
          <w:p w14:paraId="1FEF3D21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9" w:type="dxa"/>
            <w:vMerge/>
          </w:tcPr>
          <w:p w14:paraId="3808DA4E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3" w:type="dxa"/>
            <w:vMerge/>
          </w:tcPr>
          <w:p w14:paraId="46ABA878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  <w:vMerge/>
          </w:tcPr>
          <w:p w14:paraId="426ADE08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18D4BBF7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14:paraId="343BAB27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21C863" w14:textId="77777777" w:rsidR="00DC3BF2" w:rsidRPr="002B53F7" w:rsidRDefault="00DC3BF2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1E20" w:rsidRPr="002B53F7" w14:paraId="60A37BE8" w14:textId="77777777" w:rsidTr="00DC3BF2">
        <w:tc>
          <w:tcPr>
            <w:tcW w:w="590" w:type="dxa"/>
          </w:tcPr>
          <w:p w14:paraId="488C9018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2" w:type="dxa"/>
          </w:tcPr>
          <w:p w14:paraId="5380B931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Вводное занятие. Орфографическая диагностика</w:t>
            </w:r>
          </w:p>
        </w:tc>
        <w:tc>
          <w:tcPr>
            <w:tcW w:w="829" w:type="dxa"/>
          </w:tcPr>
          <w:p w14:paraId="0C4D69CA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10E02DD2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5" w:type="dxa"/>
          </w:tcPr>
          <w:p w14:paraId="034A970D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F918551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04.09</w:t>
            </w:r>
          </w:p>
        </w:tc>
        <w:tc>
          <w:tcPr>
            <w:tcW w:w="3483" w:type="dxa"/>
          </w:tcPr>
          <w:p w14:paraId="6CB46C16" w14:textId="77777777" w:rsidR="00DE1E20" w:rsidRPr="002B53F7" w:rsidRDefault="002B0ADC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УЧИ.РУ</w:t>
            </w:r>
          </w:p>
        </w:tc>
      </w:tr>
      <w:tr w:rsidR="00DE1E20" w:rsidRPr="002B53F7" w14:paraId="63FC6FEF" w14:textId="77777777" w:rsidTr="009F4A9E">
        <w:tc>
          <w:tcPr>
            <w:tcW w:w="10682" w:type="dxa"/>
            <w:gridSpan w:val="7"/>
          </w:tcPr>
          <w:p w14:paraId="7AD54D1E" w14:textId="77777777" w:rsidR="00DE1E20" w:rsidRPr="002B53F7" w:rsidRDefault="00DE1E20" w:rsidP="00F83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Блок А: Орфография.</w:t>
            </w:r>
          </w:p>
        </w:tc>
      </w:tr>
      <w:tr w:rsidR="002B0ADC" w:rsidRPr="002B53F7" w14:paraId="72C3BEA8" w14:textId="77777777" w:rsidTr="00DC3BF2">
        <w:tc>
          <w:tcPr>
            <w:tcW w:w="590" w:type="dxa"/>
          </w:tcPr>
          <w:p w14:paraId="665EFD5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2" w:type="dxa"/>
            <w:shd w:val="clear" w:color="auto" w:fill="auto"/>
          </w:tcPr>
          <w:p w14:paraId="652AB4F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Н и НН в разных частях речи</w:t>
            </w:r>
          </w:p>
        </w:tc>
        <w:tc>
          <w:tcPr>
            <w:tcW w:w="829" w:type="dxa"/>
          </w:tcPr>
          <w:p w14:paraId="326C91C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A21BF1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4BAD6F0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78897C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3483" w:type="dxa"/>
          </w:tcPr>
          <w:p w14:paraId="2E32ED3B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4668F402" w14:textId="77777777" w:rsidTr="00DC3BF2">
        <w:tc>
          <w:tcPr>
            <w:tcW w:w="590" w:type="dxa"/>
          </w:tcPr>
          <w:p w14:paraId="5A76252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2" w:type="dxa"/>
            <w:shd w:val="clear" w:color="auto" w:fill="auto"/>
          </w:tcPr>
          <w:p w14:paraId="017BEED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Н и НН в разных частях речи</w:t>
            </w:r>
          </w:p>
        </w:tc>
        <w:tc>
          <w:tcPr>
            <w:tcW w:w="829" w:type="dxa"/>
          </w:tcPr>
          <w:p w14:paraId="0A872F6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7F329F8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41F790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67264B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3483" w:type="dxa"/>
          </w:tcPr>
          <w:p w14:paraId="7D8DDD1F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53CCA91E" w14:textId="77777777" w:rsidTr="00DC3BF2">
        <w:tc>
          <w:tcPr>
            <w:tcW w:w="590" w:type="dxa"/>
          </w:tcPr>
          <w:p w14:paraId="4365D36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2" w:type="dxa"/>
            <w:shd w:val="clear" w:color="auto" w:fill="auto"/>
          </w:tcPr>
          <w:p w14:paraId="346C1F1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Н и НН в разных частях речи</w:t>
            </w:r>
          </w:p>
        </w:tc>
        <w:tc>
          <w:tcPr>
            <w:tcW w:w="829" w:type="dxa"/>
          </w:tcPr>
          <w:p w14:paraId="32F174D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741B705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BB24B9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620BD04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3483" w:type="dxa"/>
          </w:tcPr>
          <w:p w14:paraId="7A421280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773921C8" w14:textId="77777777" w:rsidTr="00DC3BF2">
        <w:tc>
          <w:tcPr>
            <w:tcW w:w="590" w:type="dxa"/>
          </w:tcPr>
          <w:p w14:paraId="6D80BE0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2" w:type="dxa"/>
            <w:shd w:val="clear" w:color="auto" w:fill="auto"/>
          </w:tcPr>
          <w:p w14:paraId="7F074CD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Правописание НЕ </w:t>
            </w: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с разными частями речи. Различение частиц НЕ и НИ</w:t>
            </w:r>
          </w:p>
        </w:tc>
        <w:tc>
          <w:tcPr>
            <w:tcW w:w="829" w:type="dxa"/>
          </w:tcPr>
          <w:p w14:paraId="561AB6F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3" w:type="dxa"/>
          </w:tcPr>
          <w:p w14:paraId="59EA98E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17F9522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2D07EE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</w:tc>
        <w:tc>
          <w:tcPr>
            <w:tcW w:w="3483" w:type="dxa"/>
          </w:tcPr>
          <w:p w14:paraId="23A11F43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6F121737" w14:textId="77777777" w:rsidTr="00DC3BF2">
        <w:tc>
          <w:tcPr>
            <w:tcW w:w="590" w:type="dxa"/>
          </w:tcPr>
          <w:p w14:paraId="65D1EAB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2" w:type="dxa"/>
            <w:shd w:val="clear" w:color="auto" w:fill="auto"/>
          </w:tcPr>
          <w:p w14:paraId="41257E0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НЕ с разными частями речи. Различение частиц НЕ и НИ</w:t>
            </w:r>
          </w:p>
        </w:tc>
        <w:tc>
          <w:tcPr>
            <w:tcW w:w="829" w:type="dxa"/>
          </w:tcPr>
          <w:p w14:paraId="566020A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40D10E7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2F24D1B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28EDF5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  <w:tc>
          <w:tcPr>
            <w:tcW w:w="3483" w:type="dxa"/>
          </w:tcPr>
          <w:p w14:paraId="2E1B7988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3EE373B9" w14:textId="77777777" w:rsidTr="00DC3BF2">
        <w:tc>
          <w:tcPr>
            <w:tcW w:w="590" w:type="dxa"/>
          </w:tcPr>
          <w:p w14:paraId="24119DC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2" w:type="dxa"/>
            <w:shd w:val="clear" w:color="auto" w:fill="auto"/>
          </w:tcPr>
          <w:p w14:paraId="52DDC9D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НЕ с разными частями речи. Различение частиц НЕ и НИ</w:t>
            </w:r>
          </w:p>
        </w:tc>
        <w:tc>
          <w:tcPr>
            <w:tcW w:w="829" w:type="dxa"/>
          </w:tcPr>
          <w:p w14:paraId="2195C11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91E0DE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107989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B753AC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3483" w:type="dxa"/>
          </w:tcPr>
          <w:p w14:paraId="5B5DF742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40060D9D" w14:textId="77777777" w:rsidTr="00DC3BF2">
        <w:tc>
          <w:tcPr>
            <w:tcW w:w="590" w:type="dxa"/>
          </w:tcPr>
          <w:p w14:paraId="36DB446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2" w:type="dxa"/>
            <w:shd w:val="clear" w:color="auto" w:fill="auto"/>
          </w:tcPr>
          <w:p w14:paraId="14DB956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приставок (ПРЕ-/ПРИ-, на -З/-С, неизменяемые)</w:t>
            </w:r>
          </w:p>
        </w:tc>
        <w:tc>
          <w:tcPr>
            <w:tcW w:w="829" w:type="dxa"/>
          </w:tcPr>
          <w:p w14:paraId="46FF91E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558CD33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169084D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1459A2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3483" w:type="dxa"/>
          </w:tcPr>
          <w:p w14:paraId="2637A6C8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0F05273F" w14:textId="77777777" w:rsidTr="00DC3BF2">
        <w:tc>
          <w:tcPr>
            <w:tcW w:w="590" w:type="dxa"/>
          </w:tcPr>
          <w:p w14:paraId="43451A6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82" w:type="dxa"/>
            <w:shd w:val="clear" w:color="auto" w:fill="auto"/>
          </w:tcPr>
          <w:p w14:paraId="4D12972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приставок (ПРЕ-/ПРИ-, на -З/-С, неизменяемые)</w:t>
            </w:r>
          </w:p>
        </w:tc>
        <w:tc>
          <w:tcPr>
            <w:tcW w:w="829" w:type="dxa"/>
          </w:tcPr>
          <w:p w14:paraId="5D3D22F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D73EE6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338D722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4613DB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06.11</w:t>
            </w:r>
          </w:p>
        </w:tc>
        <w:tc>
          <w:tcPr>
            <w:tcW w:w="3483" w:type="dxa"/>
          </w:tcPr>
          <w:p w14:paraId="3189D034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1D80396D" w14:textId="77777777" w:rsidTr="00DC3BF2">
        <w:tc>
          <w:tcPr>
            <w:tcW w:w="590" w:type="dxa"/>
          </w:tcPr>
          <w:p w14:paraId="53BF52E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82" w:type="dxa"/>
            <w:shd w:val="clear" w:color="auto" w:fill="auto"/>
          </w:tcPr>
          <w:p w14:paraId="6DDB8E6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суффиксов причастий (-УЩ-/-ЮЩ-, -АЩ-/-ЯЩ-) и глагольных форм</w:t>
            </w:r>
          </w:p>
        </w:tc>
        <w:tc>
          <w:tcPr>
            <w:tcW w:w="829" w:type="dxa"/>
          </w:tcPr>
          <w:p w14:paraId="1AF1F6C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4F9429F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021A0EF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CBD02B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3483" w:type="dxa"/>
          </w:tcPr>
          <w:p w14:paraId="3A1D9F97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43F296E5" w14:textId="77777777" w:rsidTr="00DC3BF2">
        <w:tc>
          <w:tcPr>
            <w:tcW w:w="590" w:type="dxa"/>
          </w:tcPr>
          <w:p w14:paraId="5B27CEB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82" w:type="dxa"/>
            <w:shd w:val="clear" w:color="auto" w:fill="auto"/>
          </w:tcPr>
          <w:p w14:paraId="2131D3D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Правописание суффиксов причастий (-УЩ-/-ЮЩ-, -АЩ-/-ЯЩ-) и глагольных форм</w:t>
            </w:r>
          </w:p>
        </w:tc>
        <w:tc>
          <w:tcPr>
            <w:tcW w:w="829" w:type="dxa"/>
          </w:tcPr>
          <w:p w14:paraId="0F99A48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144956F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C9AE52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3D54E5D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3483" w:type="dxa"/>
          </w:tcPr>
          <w:p w14:paraId="7D01AA63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5C2E40A4" w14:textId="77777777" w:rsidTr="00DC3BF2">
        <w:tc>
          <w:tcPr>
            <w:tcW w:w="590" w:type="dxa"/>
          </w:tcPr>
          <w:p w14:paraId="4C939DA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82" w:type="dxa"/>
            <w:shd w:val="clear" w:color="auto" w:fill="auto"/>
          </w:tcPr>
          <w:p w14:paraId="56137D3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Слитное, дефисное, раздельное написание сложных слов и наречий</w:t>
            </w:r>
          </w:p>
        </w:tc>
        <w:tc>
          <w:tcPr>
            <w:tcW w:w="829" w:type="dxa"/>
          </w:tcPr>
          <w:p w14:paraId="44B84CC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6D6629E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0363A62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0E997B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3483" w:type="dxa"/>
          </w:tcPr>
          <w:p w14:paraId="3C6DD26C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0B017C05" w14:textId="77777777" w:rsidTr="00DC3BF2">
        <w:tc>
          <w:tcPr>
            <w:tcW w:w="590" w:type="dxa"/>
          </w:tcPr>
          <w:p w14:paraId="7572B16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82" w:type="dxa"/>
            <w:shd w:val="clear" w:color="auto" w:fill="auto"/>
          </w:tcPr>
          <w:p w14:paraId="4C0C0CB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Слитное, дефисное, раздельное написание сложных слов и наречий</w:t>
            </w:r>
          </w:p>
        </w:tc>
        <w:tc>
          <w:tcPr>
            <w:tcW w:w="829" w:type="dxa"/>
          </w:tcPr>
          <w:p w14:paraId="054FA12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5AE6B14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F2CF08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5A133F4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04.12</w:t>
            </w:r>
          </w:p>
        </w:tc>
        <w:tc>
          <w:tcPr>
            <w:tcW w:w="3483" w:type="dxa"/>
          </w:tcPr>
          <w:p w14:paraId="2F708740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6F4F5117" w14:textId="77777777" w:rsidTr="00DC3BF2">
        <w:tc>
          <w:tcPr>
            <w:tcW w:w="590" w:type="dxa"/>
          </w:tcPr>
          <w:p w14:paraId="52FF702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82" w:type="dxa"/>
            <w:shd w:val="clear" w:color="auto" w:fill="auto"/>
          </w:tcPr>
          <w:p w14:paraId="2C7E8C0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Промежуточный </w:t>
            </w: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тестовый контроль (орфография)</w:t>
            </w:r>
          </w:p>
        </w:tc>
        <w:tc>
          <w:tcPr>
            <w:tcW w:w="829" w:type="dxa"/>
          </w:tcPr>
          <w:p w14:paraId="0DCF4FD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3" w:type="dxa"/>
          </w:tcPr>
          <w:p w14:paraId="6537071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5" w:type="dxa"/>
          </w:tcPr>
          <w:p w14:paraId="0B18776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4A9165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3483" w:type="dxa"/>
          </w:tcPr>
          <w:p w14:paraId="25CAC75F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DE1E20" w:rsidRPr="002B53F7" w14:paraId="407DAC57" w14:textId="77777777" w:rsidTr="00C12286">
        <w:tc>
          <w:tcPr>
            <w:tcW w:w="10682" w:type="dxa"/>
            <w:gridSpan w:val="7"/>
          </w:tcPr>
          <w:p w14:paraId="50E6C76E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Блок Б: Пунктуация.</w:t>
            </w:r>
          </w:p>
        </w:tc>
      </w:tr>
      <w:tr w:rsidR="002B0ADC" w:rsidRPr="002B53F7" w14:paraId="5EE11A5D" w14:textId="77777777" w:rsidTr="00DC3BF2">
        <w:tc>
          <w:tcPr>
            <w:tcW w:w="590" w:type="dxa"/>
          </w:tcPr>
          <w:p w14:paraId="3049563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82" w:type="dxa"/>
            <w:shd w:val="clear" w:color="auto" w:fill="auto"/>
          </w:tcPr>
          <w:p w14:paraId="087DD9F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Знаки препинания в предложениях с однородными членами</w:t>
            </w:r>
          </w:p>
        </w:tc>
        <w:tc>
          <w:tcPr>
            <w:tcW w:w="829" w:type="dxa"/>
          </w:tcPr>
          <w:p w14:paraId="5F20C6D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7789FE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399A9E6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BBAE40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3483" w:type="dxa"/>
          </w:tcPr>
          <w:p w14:paraId="4BCBA76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3258B87F" w14:textId="77777777" w:rsidTr="00DC3BF2">
        <w:tc>
          <w:tcPr>
            <w:tcW w:w="590" w:type="dxa"/>
          </w:tcPr>
          <w:p w14:paraId="7CBD51B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82" w:type="dxa"/>
            <w:shd w:val="clear" w:color="auto" w:fill="auto"/>
          </w:tcPr>
          <w:p w14:paraId="05F534A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Знаки препинания в предложениях с однородными членами</w:t>
            </w:r>
          </w:p>
        </w:tc>
        <w:tc>
          <w:tcPr>
            <w:tcW w:w="829" w:type="dxa"/>
          </w:tcPr>
          <w:p w14:paraId="2AF1835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E47B16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F6DF41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83911B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  <w:tc>
          <w:tcPr>
            <w:tcW w:w="3483" w:type="dxa"/>
          </w:tcPr>
          <w:p w14:paraId="706A1FF4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390ACC6D" w14:textId="77777777" w:rsidTr="00DC3BF2">
        <w:tc>
          <w:tcPr>
            <w:tcW w:w="590" w:type="dxa"/>
          </w:tcPr>
          <w:p w14:paraId="10AAA67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82" w:type="dxa"/>
            <w:shd w:val="clear" w:color="auto" w:fill="auto"/>
          </w:tcPr>
          <w:p w14:paraId="7DC21F1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Знаки препинания в предложениях с однородными членами</w:t>
            </w:r>
          </w:p>
        </w:tc>
        <w:tc>
          <w:tcPr>
            <w:tcW w:w="829" w:type="dxa"/>
          </w:tcPr>
          <w:p w14:paraId="1B30989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325AB8D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D71DDB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74542FA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  <w:tc>
          <w:tcPr>
            <w:tcW w:w="3483" w:type="dxa"/>
          </w:tcPr>
          <w:p w14:paraId="5CB579B4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4505C0EE" w14:textId="77777777" w:rsidTr="00DC3BF2">
        <w:tc>
          <w:tcPr>
            <w:tcW w:w="590" w:type="dxa"/>
          </w:tcPr>
          <w:p w14:paraId="6E5149D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82" w:type="dxa"/>
            <w:shd w:val="clear" w:color="auto" w:fill="auto"/>
          </w:tcPr>
          <w:p w14:paraId="3F8B7C1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определения и приложения</w:t>
            </w:r>
          </w:p>
        </w:tc>
        <w:tc>
          <w:tcPr>
            <w:tcW w:w="829" w:type="dxa"/>
          </w:tcPr>
          <w:p w14:paraId="6523C82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28C3806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F21B44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B0DDED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3483" w:type="dxa"/>
          </w:tcPr>
          <w:p w14:paraId="5E2B7A75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7E5A3DCD" w14:textId="77777777" w:rsidTr="00DC3BF2">
        <w:tc>
          <w:tcPr>
            <w:tcW w:w="590" w:type="dxa"/>
          </w:tcPr>
          <w:p w14:paraId="08C74FE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82" w:type="dxa"/>
            <w:shd w:val="clear" w:color="auto" w:fill="auto"/>
          </w:tcPr>
          <w:p w14:paraId="61519B9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определения и приложения</w:t>
            </w:r>
          </w:p>
        </w:tc>
        <w:tc>
          <w:tcPr>
            <w:tcW w:w="829" w:type="dxa"/>
          </w:tcPr>
          <w:p w14:paraId="12CB236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1619488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30072C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33F3EC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3483" w:type="dxa"/>
          </w:tcPr>
          <w:p w14:paraId="4C589BB5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7C1F39A4" w14:textId="77777777" w:rsidTr="00DC3BF2">
        <w:tc>
          <w:tcPr>
            <w:tcW w:w="590" w:type="dxa"/>
          </w:tcPr>
          <w:p w14:paraId="6701D38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82" w:type="dxa"/>
            <w:shd w:val="clear" w:color="auto" w:fill="auto"/>
          </w:tcPr>
          <w:p w14:paraId="4C1C341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определения и приложения</w:t>
            </w:r>
          </w:p>
        </w:tc>
        <w:tc>
          <w:tcPr>
            <w:tcW w:w="829" w:type="dxa"/>
          </w:tcPr>
          <w:p w14:paraId="7108091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5C526970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0A3C7AD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6301776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05.02</w:t>
            </w:r>
          </w:p>
        </w:tc>
        <w:tc>
          <w:tcPr>
            <w:tcW w:w="3483" w:type="dxa"/>
          </w:tcPr>
          <w:p w14:paraId="7E00B4A6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334A7B80" w14:textId="77777777" w:rsidTr="00DC3BF2">
        <w:tc>
          <w:tcPr>
            <w:tcW w:w="590" w:type="dxa"/>
          </w:tcPr>
          <w:p w14:paraId="54F333C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2" w:type="dxa"/>
            <w:shd w:val="clear" w:color="auto" w:fill="auto"/>
          </w:tcPr>
          <w:p w14:paraId="1117169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обстоятельства (деепричастные обороты, существительные с предлогами)</w:t>
            </w:r>
          </w:p>
        </w:tc>
        <w:tc>
          <w:tcPr>
            <w:tcW w:w="829" w:type="dxa"/>
          </w:tcPr>
          <w:p w14:paraId="3DCB686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3F70989F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D9BF2DD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2C0DFBA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12.02</w:t>
            </w:r>
          </w:p>
        </w:tc>
        <w:tc>
          <w:tcPr>
            <w:tcW w:w="3483" w:type="dxa"/>
          </w:tcPr>
          <w:p w14:paraId="7C53BB6F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0CB181E9" w14:textId="77777777" w:rsidTr="00DC3BF2">
        <w:tc>
          <w:tcPr>
            <w:tcW w:w="590" w:type="dxa"/>
          </w:tcPr>
          <w:p w14:paraId="4B709FD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82" w:type="dxa"/>
            <w:shd w:val="clear" w:color="auto" w:fill="auto"/>
          </w:tcPr>
          <w:p w14:paraId="3AAFBEE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обстоятельства (деепричастные обороты, существительные с предлогами)</w:t>
            </w:r>
          </w:p>
        </w:tc>
        <w:tc>
          <w:tcPr>
            <w:tcW w:w="829" w:type="dxa"/>
          </w:tcPr>
          <w:p w14:paraId="033AD98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3B768A2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2E35D3DD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20D9AEB" w14:textId="77777777" w:rsidR="002B0ADC" w:rsidRPr="002B53F7" w:rsidRDefault="002B0ADC" w:rsidP="000A2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19.02</w:t>
            </w:r>
          </w:p>
        </w:tc>
        <w:tc>
          <w:tcPr>
            <w:tcW w:w="3483" w:type="dxa"/>
          </w:tcPr>
          <w:p w14:paraId="3EFD0B9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141361D8" w14:textId="77777777" w:rsidTr="00DC3BF2">
        <w:tc>
          <w:tcPr>
            <w:tcW w:w="590" w:type="dxa"/>
          </w:tcPr>
          <w:p w14:paraId="10D17F0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82" w:type="dxa"/>
            <w:shd w:val="clear" w:color="auto" w:fill="auto"/>
          </w:tcPr>
          <w:p w14:paraId="50029F3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Обособленные обстоятельства (деепричастные обороты, существительные с предлогами)</w:t>
            </w:r>
          </w:p>
        </w:tc>
        <w:tc>
          <w:tcPr>
            <w:tcW w:w="829" w:type="dxa"/>
          </w:tcPr>
          <w:p w14:paraId="0FA29D8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6C8225B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7EF0B3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088D4BE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  <w:tc>
          <w:tcPr>
            <w:tcW w:w="3483" w:type="dxa"/>
          </w:tcPr>
          <w:p w14:paraId="2FA6262D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3E1D5835" w14:textId="77777777" w:rsidTr="00DC3BF2">
        <w:tc>
          <w:tcPr>
            <w:tcW w:w="590" w:type="dxa"/>
          </w:tcPr>
          <w:p w14:paraId="469D589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82" w:type="dxa"/>
          </w:tcPr>
          <w:p w14:paraId="1D5D3AE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Уточняющие члены предложения, сравнительные </w:t>
            </w: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lastRenderedPageBreak/>
              <w:t>обороты</w:t>
            </w:r>
          </w:p>
        </w:tc>
        <w:tc>
          <w:tcPr>
            <w:tcW w:w="829" w:type="dxa"/>
          </w:tcPr>
          <w:p w14:paraId="1CA98EC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83" w:type="dxa"/>
          </w:tcPr>
          <w:p w14:paraId="2FD7407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FD1A6D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8FB79F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05.03</w:t>
            </w:r>
          </w:p>
        </w:tc>
        <w:tc>
          <w:tcPr>
            <w:tcW w:w="3483" w:type="dxa"/>
          </w:tcPr>
          <w:p w14:paraId="428331E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6B323C93" w14:textId="77777777" w:rsidTr="00DC3BF2">
        <w:tc>
          <w:tcPr>
            <w:tcW w:w="590" w:type="dxa"/>
          </w:tcPr>
          <w:p w14:paraId="06CDD06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82" w:type="dxa"/>
          </w:tcPr>
          <w:p w14:paraId="20C1EA5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Уточняющие члены предложения, сравнительные обороты</w:t>
            </w:r>
          </w:p>
        </w:tc>
        <w:tc>
          <w:tcPr>
            <w:tcW w:w="829" w:type="dxa"/>
          </w:tcPr>
          <w:p w14:paraId="4A49134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70748F2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42A4FCF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E89B7A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3483" w:type="dxa"/>
          </w:tcPr>
          <w:p w14:paraId="145710F5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1055E2F5" w14:textId="77777777" w:rsidTr="00DC3BF2">
        <w:tc>
          <w:tcPr>
            <w:tcW w:w="590" w:type="dxa"/>
          </w:tcPr>
          <w:p w14:paraId="014ACEB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82" w:type="dxa"/>
          </w:tcPr>
          <w:p w14:paraId="2DE9DB8A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Вводные слова, обращения, междометия</w:t>
            </w:r>
          </w:p>
          <w:p w14:paraId="7F97FD6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29" w:type="dxa"/>
          </w:tcPr>
          <w:p w14:paraId="04E1F7B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6BE99AE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7BE92F5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BCA141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3483" w:type="dxa"/>
          </w:tcPr>
          <w:p w14:paraId="527291F2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51067188" w14:textId="77777777" w:rsidTr="00DC3BF2">
        <w:tc>
          <w:tcPr>
            <w:tcW w:w="590" w:type="dxa"/>
          </w:tcPr>
          <w:p w14:paraId="49F0960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82" w:type="dxa"/>
          </w:tcPr>
          <w:p w14:paraId="2DB7D61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Вводные слова, обращения, междометия</w:t>
            </w:r>
          </w:p>
          <w:p w14:paraId="009D2AD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29" w:type="dxa"/>
          </w:tcPr>
          <w:p w14:paraId="2882397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26E2D07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664227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A8BC88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26.03</w:t>
            </w:r>
          </w:p>
        </w:tc>
        <w:tc>
          <w:tcPr>
            <w:tcW w:w="3483" w:type="dxa"/>
          </w:tcPr>
          <w:p w14:paraId="4F998EC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755D41A1" w14:textId="77777777" w:rsidTr="00DC3BF2">
        <w:tc>
          <w:tcPr>
            <w:tcW w:w="590" w:type="dxa"/>
          </w:tcPr>
          <w:p w14:paraId="7F3E4C1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82" w:type="dxa"/>
          </w:tcPr>
          <w:p w14:paraId="13F903F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Тире между подлежащим и сказуемым. Прямая и косвенная речь</w:t>
            </w:r>
          </w:p>
        </w:tc>
        <w:tc>
          <w:tcPr>
            <w:tcW w:w="829" w:type="dxa"/>
          </w:tcPr>
          <w:p w14:paraId="5319E1D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22F9B70B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60EFF4D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090BFC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09.04</w:t>
            </w:r>
          </w:p>
        </w:tc>
        <w:tc>
          <w:tcPr>
            <w:tcW w:w="3483" w:type="dxa"/>
          </w:tcPr>
          <w:p w14:paraId="7C1965A4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5B76CFFA" w14:textId="77777777" w:rsidTr="00DC3BF2">
        <w:tc>
          <w:tcPr>
            <w:tcW w:w="590" w:type="dxa"/>
          </w:tcPr>
          <w:p w14:paraId="15ABC3D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82" w:type="dxa"/>
          </w:tcPr>
          <w:p w14:paraId="7984B67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Тире между подлежащим и сказуемым. Прямая и косвенная речь</w:t>
            </w:r>
          </w:p>
        </w:tc>
        <w:tc>
          <w:tcPr>
            <w:tcW w:w="829" w:type="dxa"/>
          </w:tcPr>
          <w:p w14:paraId="7357F4C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1055529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344DAFB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14:paraId="235BB37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  <w:tc>
          <w:tcPr>
            <w:tcW w:w="3483" w:type="dxa"/>
          </w:tcPr>
          <w:p w14:paraId="0FFF97FF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18309967" w14:textId="77777777" w:rsidTr="00DC3BF2">
        <w:tc>
          <w:tcPr>
            <w:tcW w:w="590" w:type="dxa"/>
          </w:tcPr>
          <w:p w14:paraId="7815887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82" w:type="dxa"/>
          </w:tcPr>
          <w:p w14:paraId="6D20B3C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Итоговая комплексная работа (диктант с грамматическим заданием)</w:t>
            </w:r>
          </w:p>
        </w:tc>
        <w:tc>
          <w:tcPr>
            <w:tcW w:w="829" w:type="dxa"/>
          </w:tcPr>
          <w:p w14:paraId="1A9E2AB8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40D9A2B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5" w:type="dxa"/>
          </w:tcPr>
          <w:p w14:paraId="784355E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A44B8C5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3483" w:type="dxa"/>
          </w:tcPr>
          <w:p w14:paraId="49713CA6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28DE0BBD" w14:textId="77777777" w:rsidTr="00DC3BF2">
        <w:tc>
          <w:tcPr>
            <w:tcW w:w="590" w:type="dxa"/>
          </w:tcPr>
          <w:p w14:paraId="1B79C9E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82" w:type="dxa"/>
          </w:tcPr>
          <w:p w14:paraId="2A427ED4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Итоговая комплексная работа (диктант с грамматическим заданием)</w:t>
            </w:r>
          </w:p>
        </w:tc>
        <w:tc>
          <w:tcPr>
            <w:tcW w:w="829" w:type="dxa"/>
          </w:tcPr>
          <w:p w14:paraId="5408466F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5C82EBB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259A7C3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29C198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07.05</w:t>
            </w:r>
          </w:p>
        </w:tc>
        <w:tc>
          <w:tcPr>
            <w:tcW w:w="3483" w:type="dxa"/>
          </w:tcPr>
          <w:p w14:paraId="298D32AE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05E8B23E" w14:textId="77777777" w:rsidTr="00DC3BF2">
        <w:tc>
          <w:tcPr>
            <w:tcW w:w="590" w:type="dxa"/>
          </w:tcPr>
          <w:p w14:paraId="697512E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82" w:type="dxa"/>
          </w:tcPr>
          <w:p w14:paraId="4B63C997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Анализ ошибок. </w:t>
            </w:r>
          </w:p>
          <w:p w14:paraId="4E39883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29" w:type="dxa"/>
          </w:tcPr>
          <w:p w14:paraId="102C529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F69612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8C18131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2861516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14.05</w:t>
            </w:r>
          </w:p>
        </w:tc>
        <w:tc>
          <w:tcPr>
            <w:tcW w:w="3483" w:type="dxa"/>
          </w:tcPr>
          <w:p w14:paraId="3CE3B02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2B0ADC" w:rsidRPr="002B53F7" w14:paraId="777DAE69" w14:textId="77777777" w:rsidTr="00DC3BF2">
        <w:tc>
          <w:tcPr>
            <w:tcW w:w="590" w:type="dxa"/>
          </w:tcPr>
          <w:p w14:paraId="4B0A963E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33-34</w:t>
            </w:r>
          </w:p>
        </w:tc>
        <w:tc>
          <w:tcPr>
            <w:tcW w:w="2482" w:type="dxa"/>
          </w:tcPr>
          <w:p w14:paraId="70329852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Повторение и обобщение</w:t>
            </w:r>
          </w:p>
          <w:p w14:paraId="600A6CC9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29" w:type="dxa"/>
          </w:tcPr>
          <w:p w14:paraId="0AFC438C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3" w:type="dxa"/>
          </w:tcPr>
          <w:p w14:paraId="0AB81440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5" w:type="dxa"/>
          </w:tcPr>
          <w:p w14:paraId="52ED8C2D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E278BA3" w14:textId="77777777" w:rsidR="002B0ADC" w:rsidRPr="002B53F7" w:rsidRDefault="002B0ADC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3483" w:type="dxa"/>
          </w:tcPr>
          <w:p w14:paraId="4E24DEA1" w14:textId="77777777" w:rsidR="002B0ADC" w:rsidRPr="002B53F7" w:rsidRDefault="002B0ADC" w:rsidP="002B0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>УЧИ.РУ</w:t>
            </w:r>
          </w:p>
        </w:tc>
      </w:tr>
      <w:tr w:rsidR="00DE1E20" w:rsidRPr="002B53F7" w14:paraId="56E9BB8D" w14:textId="77777777" w:rsidTr="00DC3BF2">
        <w:tc>
          <w:tcPr>
            <w:tcW w:w="590" w:type="dxa"/>
          </w:tcPr>
          <w:p w14:paraId="2B98EFE0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</w:tcPr>
          <w:p w14:paraId="2537366C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                                                  ИТОГО</w:t>
            </w:r>
          </w:p>
        </w:tc>
        <w:tc>
          <w:tcPr>
            <w:tcW w:w="829" w:type="dxa"/>
          </w:tcPr>
          <w:p w14:paraId="522FA31A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83" w:type="dxa"/>
          </w:tcPr>
          <w:p w14:paraId="0890FC6F" w14:textId="77777777" w:rsidR="00DE1E20" w:rsidRPr="002B53F7" w:rsidRDefault="00DC3BF2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5" w:type="dxa"/>
          </w:tcPr>
          <w:p w14:paraId="3D30D596" w14:textId="77777777" w:rsidR="00DE1E20" w:rsidRPr="002B53F7" w:rsidRDefault="00DC3BF2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53F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</w:tcPr>
          <w:p w14:paraId="157EBC3A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14:paraId="3A07C3A7" w14:textId="77777777" w:rsidR="00DE1E20" w:rsidRPr="002B53F7" w:rsidRDefault="00DE1E20" w:rsidP="007F7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CD00EA" w14:textId="77777777" w:rsidR="00F83C7D" w:rsidRPr="002B53F7" w:rsidRDefault="00F83C7D" w:rsidP="00F83C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2D125A" w14:textId="77777777" w:rsidR="00A4442B" w:rsidRDefault="00A4442B" w:rsidP="007976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29F93" w14:textId="77777777" w:rsidR="00A4442B" w:rsidRDefault="00A4442B" w:rsidP="007976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50E93" w14:textId="77777777" w:rsidR="00A4442B" w:rsidRDefault="00A4442B" w:rsidP="007976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8F20A" w14:textId="5990B7B9" w:rsidR="00F83C7D" w:rsidRPr="0079764F" w:rsidRDefault="00A4442B" w:rsidP="0079764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МЕТОДИЧЕСКОЕ ОБЕСПЕЧЕНИЕ </w:t>
      </w:r>
    </w:p>
    <w:p w14:paraId="2A5A4C17" w14:textId="77777777" w:rsidR="00F83C7D" w:rsidRPr="0079764F" w:rsidRDefault="00F83C7D" w:rsidP="0079764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9764F">
        <w:rPr>
          <w:rFonts w:ascii="Times New Roman" w:hAnsi="Times New Roman" w:cs="Times New Roman"/>
          <w:sz w:val="28"/>
          <w:szCs w:val="28"/>
        </w:rPr>
        <w:t xml:space="preserve">Учебник: Русский язык. 8 класс. Под ред. Л.А. </w:t>
      </w:r>
      <w:proofErr w:type="spellStart"/>
      <w:r w:rsidRPr="0079764F">
        <w:rPr>
          <w:rFonts w:ascii="Times New Roman" w:hAnsi="Times New Roman" w:cs="Times New Roman"/>
          <w:sz w:val="28"/>
          <w:szCs w:val="28"/>
        </w:rPr>
        <w:t>Тростенцовой</w:t>
      </w:r>
      <w:proofErr w:type="spellEnd"/>
      <w:r w:rsidRPr="0079764F">
        <w:rPr>
          <w:rFonts w:ascii="Times New Roman" w:hAnsi="Times New Roman" w:cs="Times New Roman"/>
          <w:sz w:val="28"/>
          <w:szCs w:val="28"/>
        </w:rPr>
        <w:t>, Т.А. Ладыженской.</w:t>
      </w:r>
    </w:p>
    <w:p w14:paraId="6525DBC1" w14:textId="77777777" w:rsidR="0079764F" w:rsidRDefault="00F83C7D" w:rsidP="00F83C7D">
      <w:pPr>
        <w:rPr>
          <w:rFonts w:ascii="Times New Roman" w:hAnsi="Times New Roman" w:cs="Times New Roman"/>
          <w:sz w:val="28"/>
          <w:szCs w:val="28"/>
        </w:rPr>
      </w:pPr>
      <w:r w:rsidRPr="00F83C7D">
        <w:rPr>
          <w:rFonts w:ascii="Times New Roman" w:hAnsi="Times New Roman" w:cs="Times New Roman"/>
          <w:sz w:val="28"/>
          <w:szCs w:val="28"/>
        </w:rPr>
        <w:t xml:space="preserve">Егорова Н.В. </w:t>
      </w:r>
    </w:p>
    <w:p w14:paraId="786C6D4D" w14:textId="77777777" w:rsidR="00F83C7D" w:rsidRPr="0079764F" w:rsidRDefault="00F83C7D" w:rsidP="0079764F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79764F">
        <w:rPr>
          <w:rFonts w:ascii="Times New Roman" w:hAnsi="Times New Roman" w:cs="Times New Roman"/>
          <w:sz w:val="28"/>
          <w:szCs w:val="28"/>
        </w:rPr>
        <w:t xml:space="preserve">Поурочные разработки по русскому языку. 8 класс </w:t>
      </w:r>
    </w:p>
    <w:p w14:paraId="29078763" w14:textId="77777777" w:rsidR="00A4442B" w:rsidRDefault="00A4442B" w:rsidP="00A4442B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14:paraId="60B2E9AD" w14:textId="00C9C186" w:rsidR="00A4442B" w:rsidRPr="00A4442B" w:rsidRDefault="00A4442B" w:rsidP="00A4442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4442B">
        <w:rPr>
          <w:rFonts w:ascii="Times New Roman" w:hAnsi="Times New Roman" w:cs="Times New Roman"/>
          <w:b/>
          <w:sz w:val="28"/>
          <w:szCs w:val="28"/>
        </w:rPr>
        <w:t xml:space="preserve">ЦИФРОВЫЕ ОБРАЗОВАТЕЛЬНЫЕ РЕСУРСЫ 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A4442B">
        <w:rPr>
          <w:rFonts w:ascii="Times New Roman" w:hAnsi="Times New Roman" w:cs="Times New Roman"/>
          <w:b/>
          <w:sz w:val="28"/>
          <w:szCs w:val="28"/>
        </w:rPr>
        <w:t>РЕСУРСЫ СЕТИ ИНТЕРНЕТ</w:t>
      </w:r>
    </w:p>
    <w:p w14:paraId="7462176A" w14:textId="77777777" w:rsidR="00A4442B" w:rsidRPr="00A4442B" w:rsidRDefault="00A4442B" w:rsidP="00A4442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42B">
        <w:rPr>
          <w:rFonts w:ascii="Times New Roman" w:hAnsi="Times New Roman" w:cs="Times New Roman"/>
          <w:sz w:val="28"/>
          <w:szCs w:val="28"/>
        </w:rPr>
        <w:t>Открытые банки заданий ФИПИ для подготовки к ОГЭ.</w:t>
      </w:r>
    </w:p>
    <w:p w14:paraId="72293684" w14:textId="77777777" w:rsidR="00A4442B" w:rsidRPr="00A4442B" w:rsidRDefault="00A4442B" w:rsidP="00A4442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4442B">
        <w:rPr>
          <w:rFonts w:ascii="Times New Roman" w:hAnsi="Times New Roman" w:cs="Times New Roman"/>
          <w:sz w:val="28"/>
          <w:szCs w:val="28"/>
        </w:rPr>
        <w:t>Ресурсы платформы «</w:t>
      </w:r>
      <w:proofErr w:type="spellStart"/>
      <w:r w:rsidRPr="00A4442B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A4442B">
        <w:rPr>
          <w:rFonts w:ascii="Times New Roman" w:hAnsi="Times New Roman" w:cs="Times New Roman"/>
          <w:sz w:val="28"/>
          <w:szCs w:val="28"/>
        </w:rPr>
        <w:t xml:space="preserve">», «Решу ОГЭ» для отработки тренажеров </w:t>
      </w:r>
    </w:p>
    <w:p w14:paraId="77AA3635" w14:textId="77777777" w:rsidR="00F83C7D" w:rsidRPr="00A4442B" w:rsidRDefault="00F83C7D" w:rsidP="00A4442B">
      <w:pPr>
        <w:rPr>
          <w:rFonts w:ascii="Times New Roman" w:hAnsi="Times New Roman" w:cs="Times New Roman"/>
          <w:sz w:val="28"/>
          <w:szCs w:val="28"/>
        </w:rPr>
      </w:pPr>
    </w:p>
    <w:sectPr w:rsidR="00F83C7D" w:rsidRPr="00A4442B" w:rsidSect="00F83C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17988"/>
    <w:multiLevelType w:val="hybridMultilevel"/>
    <w:tmpl w:val="4D786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0A79CE"/>
    <w:multiLevelType w:val="hybridMultilevel"/>
    <w:tmpl w:val="D2EC2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94623">
    <w:abstractNumId w:val="0"/>
  </w:num>
  <w:num w:numId="2" w16cid:durableId="1860779247">
    <w:abstractNumId w:val="1"/>
  </w:num>
  <w:num w:numId="3" w16cid:durableId="38136679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414"/>
    <w:rsid w:val="000A2141"/>
    <w:rsid w:val="000F7A5D"/>
    <w:rsid w:val="00222203"/>
    <w:rsid w:val="002B0ADC"/>
    <w:rsid w:val="002B53F7"/>
    <w:rsid w:val="003F2721"/>
    <w:rsid w:val="0040644D"/>
    <w:rsid w:val="004B4816"/>
    <w:rsid w:val="006A3F34"/>
    <w:rsid w:val="007166C8"/>
    <w:rsid w:val="00743669"/>
    <w:rsid w:val="0079764F"/>
    <w:rsid w:val="007F0415"/>
    <w:rsid w:val="007F7045"/>
    <w:rsid w:val="00924FDB"/>
    <w:rsid w:val="00A4442B"/>
    <w:rsid w:val="00AE433B"/>
    <w:rsid w:val="00BE0414"/>
    <w:rsid w:val="00D31A2D"/>
    <w:rsid w:val="00D45C20"/>
    <w:rsid w:val="00DA0A92"/>
    <w:rsid w:val="00DC3BF2"/>
    <w:rsid w:val="00DE1E20"/>
    <w:rsid w:val="00E56D17"/>
    <w:rsid w:val="00F83C7D"/>
    <w:rsid w:val="00FF2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D134"/>
  <w15:docId w15:val="{26148D3F-900E-4C7E-B7BE-D12C55AA7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A92"/>
  </w:style>
  <w:style w:type="paragraph" w:styleId="1">
    <w:name w:val="heading 1"/>
    <w:basedOn w:val="a"/>
    <w:next w:val="a"/>
    <w:link w:val="10"/>
    <w:uiPriority w:val="9"/>
    <w:qFormat/>
    <w:rsid w:val="00BE0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0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0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0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04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04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04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04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04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04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0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0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0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04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04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04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0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04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041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83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74F6B-E851-41D0-B76C-E65F6E9C7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6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Кротова</dc:creator>
  <cp:keywords/>
  <dc:description/>
  <cp:lastModifiedBy>Екатерина Кротова</cp:lastModifiedBy>
  <cp:revision>10</cp:revision>
  <dcterms:created xsi:type="dcterms:W3CDTF">2026-09-06T17:02:00Z</dcterms:created>
  <dcterms:modified xsi:type="dcterms:W3CDTF">2026-10-29T12:49:00Z</dcterms:modified>
</cp:coreProperties>
</file>